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A23" w:rsidRDefault="009B335C" w:rsidP="00470A23">
      <w:pPr>
        <w:rPr>
          <w:rFonts w:ascii="Times New Roman" w:hAnsi="Times New Roman" w:cs="Times New Roman"/>
          <w:sz w:val="28"/>
          <w:szCs w:val="28"/>
        </w:rPr>
      </w:pPr>
      <w:r w:rsidRPr="009B335C">
        <w:rPr>
          <w:rFonts w:ascii="Times New Roman" w:hAnsi="Times New Roman" w:cs="Times New Roman"/>
          <w:sz w:val="28"/>
          <w:szCs w:val="28"/>
        </w:rPr>
        <w:t>Задания для самостоятельной работы обучающегося</w:t>
      </w:r>
    </w:p>
    <w:p w:rsidR="009B335C" w:rsidRPr="00470A23" w:rsidRDefault="009B335C" w:rsidP="00470A23">
      <w:pPr>
        <w:rPr>
          <w:rFonts w:ascii="Times New Roman" w:hAnsi="Times New Roman" w:cs="Times New Roman"/>
          <w:sz w:val="28"/>
          <w:szCs w:val="28"/>
        </w:rPr>
      </w:pPr>
      <w:r w:rsidRPr="009B335C">
        <w:rPr>
          <w:rFonts w:ascii="Times New Roman" w:hAnsi="Times New Roman" w:cs="Times New Roman"/>
          <w:sz w:val="28"/>
          <w:szCs w:val="28"/>
        </w:rPr>
        <w:t>Роль инженерной профессии и инженера в развитии цивилизации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B335C"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bookmarkStart w:id="0" w:name="_GoBack"/>
      <w:bookmarkEnd w:id="0"/>
      <w:r w:rsidRPr="009B335C">
        <w:rPr>
          <w:rFonts w:ascii="Times New Roman" w:hAnsi="Times New Roman" w:cs="Times New Roman"/>
          <w:sz w:val="28"/>
          <w:szCs w:val="28"/>
        </w:rPr>
        <w:t xml:space="preserve">сновные исторические этапы становления инженерной деятельности: </w:t>
      </w:r>
      <w:proofErr w:type="spellStart"/>
      <w:r w:rsidRPr="009B335C">
        <w:rPr>
          <w:rFonts w:ascii="Times New Roman" w:hAnsi="Times New Roman" w:cs="Times New Roman"/>
          <w:sz w:val="28"/>
          <w:szCs w:val="28"/>
        </w:rPr>
        <w:t>доинженерный</w:t>
      </w:r>
      <w:proofErr w:type="spellEnd"/>
      <w:r w:rsidRPr="009B33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B335C">
        <w:rPr>
          <w:rFonts w:ascii="Times New Roman" w:hAnsi="Times New Roman" w:cs="Times New Roman"/>
          <w:sz w:val="28"/>
          <w:szCs w:val="28"/>
        </w:rPr>
        <w:t>прединженерный</w:t>
      </w:r>
      <w:proofErr w:type="spellEnd"/>
      <w:r w:rsidRPr="009B335C">
        <w:rPr>
          <w:rFonts w:ascii="Times New Roman" w:hAnsi="Times New Roman" w:cs="Times New Roman"/>
          <w:sz w:val="28"/>
          <w:szCs w:val="28"/>
        </w:rPr>
        <w:t xml:space="preserve"> и инженерный.</w:t>
      </w:r>
    </w:p>
    <w:sectPr w:rsidR="009B335C" w:rsidRPr="00470A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A23"/>
    <w:rsid w:val="0042109A"/>
    <w:rsid w:val="00470A23"/>
    <w:rsid w:val="005C624B"/>
    <w:rsid w:val="009B3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5C0385-D78A-4C5D-B949-1744C1655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A2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Алтынай</dc:creator>
  <cp:keywords/>
  <dc:description/>
  <cp:lastModifiedBy>Алтынай</cp:lastModifiedBy>
  <cp:revision>2</cp:revision>
  <dcterms:created xsi:type="dcterms:W3CDTF">2024-09-29T19:52:00Z</dcterms:created>
  <dcterms:modified xsi:type="dcterms:W3CDTF">2024-09-29T19:52:00Z</dcterms:modified>
</cp:coreProperties>
</file>